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2259A3" w:rsidRPr="002259A3" w:rsidTr="002259A3">
        <w:trPr>
          <w:trHeight w:val="388"/>
        </w:trPr>
        <w:tc>
          <w:tcPr>
            <w:tcW w:w="2880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2B101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rPr>
                <w:b/>
                <w:bCs/>
              </w:rPr>
              <w:t>Validation type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B101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rPr>
                <w:b/>
                <w:bCs/>
              </w:rPr>
              <w:t>How it works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B101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rPr>
                <w:b/>
                <w:bCs/>
              </w:rPr>
              <w:t>Example usage</w:t>
            </w:r>
          </w:p>
        </w:tc>
      </w:tr>
      <w:tr w:rsidR="002259A3" w:rsidRPr="002259A3" w:rsidTr="002259A3">
        <w:trPr>
          <w:trHeight w:val="1253"/>
        </w:trPr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Check digit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the last one or two digits in a code are used to check the other digits are correct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bar code readers in supermarkets use check digits</w:t>
            </w:r>
          </w:p>
        </w:tc>
      </w:tr>
      <w:tr w:rsidR="002259A3" w:rsidRPr="002259A3" w:rsidTr="002259A3">
        <w:trPr>
          <w:trHeight w:val="1542"/>
        </w:trPr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Format check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checks the data is in the right format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a National Insurance number is in the form LL 99 99 99 L where L is any letter and 9 is any number</w:t>
            </w:r>
          </w:p>
        </w:tc>
      </w:tr>
      <w:tr w:rsidR="002259A3" w:rsidRPr="002259A3" w:rsidTr="002259A3">
        <w:trPr>
          <w:trHeight w:val="677"/>
        </w:trPr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Length check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checks the data isn't too short or too long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a password which needs to be six letters long</w:t>
            </w:r>
          </w:p>
        </w:tc>
      </w:tr>
      <w:tr w:rsidR="002259A3" w:rsidRPr="002259A3" w:rsidTr="002259A3">
        <w:trPr>
          <w:trHeight w:val="677"/>
        </w:trPr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Lookup table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looks up acceptable values in a table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there are only seven possible days of the week</w:t>
            </w:r>
          </w:p>
        </w:tc>
      </w:tr>
      <w:tr w:rsidR="002259A3" w:rsidRPr="002259A3" w:rsidTr="002259A3">
        <w:trPr>
          <w:trHeight w:val="677"/>
        </w:trPr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Presence check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checks that data has been entered into a </w:t>
            </w:r>
            <w:r w:rsidRPr="002259A3">
              <w:rPr>
                <w:i/>
                <w:iCs/>
              </w:rPr>
              <w:t>field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in most </w:t>
            </w:r>
            <w:r w:rsidRPr="002259A3">
              <w:rPr>
                <w:i/>
                <w:iCs/>
              </w:rPr>
              <w:t>databases</w:t>
            </w:r>
            <w:r w:rsidRPr="002259A3">
              <w:t> a </w:t>
            </w:r>
            <w:r w:rsidRPr="002259A3">
              <w:rPr>
                <w:i/>
                <w:iCs/>
              </w:rPr>
              <w:t>key field</w:t>
            </w:r>
            <w:r w:rsidRPr="002259A3">
              <w:t> cannot be left blank</w:t>
            </w:r>
          </w:p>
        </w:tc>
      </w:tr>
      <w:tr w:rsidR="002259A3" w:rsidRPr="002259A3" w:rsidTr="002259A3">
        <w:trPr>
          <w:trHeight w:val="965"/>
        </w:trPr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Range check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checks that a value falls within the specified range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DFBD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number of hours worked must be less than 50 and more than 0</w:t>
            </w:r>
          </w:p>
        </w:tc>
      </w:tr>
      <w:tr w:rsidR="002259A3" w:rsidRPr="002259A3" w:rsidTr="002259A3">
        <w:trPr>
          <w:trHeight w:val="677"/>
        </w:trPr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Spell check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looks up words in a dictionary</w:t>
            </w:r>
          </w:p>
        </w:tc>
        <w:tc>
          <w:tcPr>
            <w:tcW w:w="28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EEE2"/>
            <w:tcMar>
              <w:top w:w="80" w:type="dxa"/>
              <w:left w:w="80" w:type="dxa"/>
              <w:bottom w:w="20" w:type="dxa"/>
              <w:right w:w="50" w:type="dxa"/>
            </w:tcMar>
            <w:hideMark/>
          </w:tcPr>
          <w:p w:rsidR="00000000" w:rsidRPr="002259A3" w:rsidRDefault="002259A3" w:rsidP="002259A3">
            <w:r w:rsidRPr="002259A3">
              <w:t>when word processing</w:t>
            </w:r>
          </w:p>
        </w:tc>
      </w:tr>
    </w:tbl>
    <w:p w:rsidR="000B1294" w:rsidRDefault="002259A3">
      <w:bookmarkStart w:id="0" w:name="_GoBack"/>
      <w:bookmarkEnd w:id="0"/>
    </w:p>
    <w:sectPr w:rsidR="000B1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A3"/>
    <w:rsid w:val="002259A3"/>
    <w:rsid w:val="00266E0A"/>
    <w:rsid w:val="008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Skipton Girls High School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dcterms:created xsi:type="dcterms:W3CDTF">2016-02-03T22:38:00Z</dcterms:created>
  <dcterms:modified xsi:type="dcterms:W3CDTF">2016-02-03T22:38:00Z</dcterms:modified>
</cp:coreProperties>
</file>