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88" w:rsidRDefault="00754A88" w:rsidP="00754A88">
      <w:pPr>
        <w:rPr>
          <w:b/>
        </w:rPr>
      </w:pPr>
      <w:r w:rsidRPr="00B140ED">
        <w:rPr>
          <w:b/>
        </w:rPr>
        <w:t xml:space="preserve">Solve these </w:t>
      </w:r>
      <w:r>
        <w:rPr>
          <w:b/>
        </w:rPr>
        <w:t>problems</w:t>
      </w:r>
      <w:r w:rsidRPr="00B140ED">
        <w:rPr>
          <w:b/>
        </w:rPr>
        <w:t xml:space="preserve"> in LMC</w:t>
      </w:r>
      <w:r>
        <w:rPr>
          <w:b/>
        </w:rPr>
        <w:t xml:space="preserve"> and explain your solution</w:t>
      </w:r>
    </w:p>
    <w:p w:rsidR="00754A88" w:rsidRDefault="00754A88" w:rsidP="00754A88">
      <w:r>
        <w:t>Write the following programs in LMC.  Enter the assembly code instructions you used in the column titled, ‘assembly language’.  Explain what the command is doing in the explanation column so it makes sense to someone reading your program.</w:t>
      </w:r>
    </w:p>
    <w:p w:rsidR="007C1A6D" w:rsidRDefault="007C1A6D" w:rsidP="007C1A6D"/>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7C1A6D" w:rsidTr="007C1A6D">
        <w:trPr>
          <w:trHeight w:val="63"/>
        </w:trPr>
        <w:tc>
          <w:tcPr>
            <w:tcW w:w="8988" w:type="dxa"/>
            <w:gridSpan w:val="2"/>
            <w:tcBorders>
              <w:top w:val="single" w:sz="4" w:space="0" w:color="auto"/>
              <w:left w:val="single" w:sz="4" w:space="0" w:color="auto"/>
              <w:bottom w:val="single" w:sz="4" w:space="0" w:color="auto"/>
              <w:right w:val="single" w:sz="4" w:space="0" w:color="auto"/>
            </w:tcBorders>
            <w:hideMark/>
          </w:tcPr>
          <w:p w:rsidR="007C1A6D" w:rsidRDefault="007C1A6D">
            <w:pPr>
              <w:pStyle w:val="Default"/>
              <w:rPr>
                <w:rFonts w:asciiTheme="minorHAnsi" w:hAnsiTheme="minorHAnsi" w:cstheme="minorHAnsi"/>
                <w:b/>
                <w:sz w:val="22"/>
                <w:szCs w:val="22"/>
              </w:rPr>
            </w:pPr>
            <w:r>
              <w:rPr>
                <w:rFonts w:asciiTheme="minorHAnsi" w:hAnsiTheme="minorHAnsi" w:cstheme="minorHAnsi"/>
                <w:b/>
                <w:sz w:val="22"/>
                <w:szCs w:val="22"/>
              </w:rPr>
              <w:t>Output the numbers 50 to 0 in descending order.</w:t>
            </w:r>
          </w:p>
        </w:tc>
      </w:tr>
      <w:tr w:rsidR="007C1A6D" w:rsidTr="007C1A6D">
        <w:tc>
          <w:tcPr>
            <w:tcW w:w="3459" w:type="dxa"/>
            <w:tcBorders>
              <w:top w:val="single" w:sz="4" w:space="0" w:color="auto"/>
              <w:left w:val="single" w:sz="4" w:space="0" w:color="auto"/>
              <w:bottom w:val="single" w:sz="4" w:space="0" w:color="auto"/>
              <w:right w:val="single" w:sz="4" w:space="0" w:color="auto"/>
            </w:tcBorders>
            <w:hideMark/>
          </w:tcPr>
          <w:p w:rsidR="007C1A6D" w:rsidRDefault="007C1A6D">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7C1A6D" w:rsidRDefault="007C1A6D">
            <w:pPr>
              <w:spacing w:after="0" w:line="240" w:lineRule="auto"/>
            </w:pPr>
            <w:r>
              <w:t>Explanation</w:t>
            </w: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bl>
    <w:p w:rsidR="007C1A6D" w:rsidRDefault="007C1A6D" w:rsidP="007C1A6D"/>
    <w:p w:rsidR="007C1A6D" w:rsidRDefault="007C1A6D" w:rsidP="007C1A6D">
      <w:pPr>
        <w:rPr>
          <w:rFonts w:cstheme="minorHAnsi"/>
        </w:rPr>
      </w:pPr>
      <w:r>
        <w:rPr>
          <w:rFonts w:cstheme="minorHAnsi"/>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7C1A6D" w:rsidTr="007C1A6D">
        <w:trPr>
          <w:trHeight w:val="63"/>
        </w:trPr>
        <w:tc>
          <w:tcPr>
            <w:tcW w:w="8988" w:type="dxa"/>
            <w:gridSpan w:val="2"/>
            <w:tcBorders>
              <w:top w:val="single" w:sz="4" w:space="0" w:color="auto"/>
              <w:left w:val="single" w:sz="4" w:space="0" w:color="auto"/>
              <w:bottom w:val="single" w:sz="4" w:space="0" w:color="auto"/>
              <w:right w:val="single" w:sz="4" w:space="0" w:color="auto"/>
            </w:tcBorders>
            <w:hideMark/>
          </w:tcPr>
          <w:p w:rsidR="007C1A6D" w:rsidRDefault="007C1A6D">
            <w:pPr>
              <w:pStyle w:val="Default"/>
              <w:rPr>
                <w:rFonts w:asciiTheme="minorHAnsi" w:hAnsiTheme="minorHAnsi" w:cstheme="minorHAnsi"/>
                <w:b/>
                <w:sz w:val="22"/>
                <w:szCs w:val="22"/>
              </w:rPr>
            </w:pPr>
            <w:r>
              <w:rPr>
                <w:rFonts w:asciiTheme="minorHAnsi" w:hAnsiTheme="minorHAnsi" w:cstheme="minorHAnsi"/>
                <w:b/>
                <w:sz w:val="22"/>
                <w:szCs w:val="22"/>
              </w:rPr>
              <w:lastRenderedPageBreak/>
              <w:t>Output the numbers 0 to 10 in ascending order stopping at 10.  The program should also be able to count up to 100 and stop.</w:t>
            </w:r>
          </w:p>
        </w:tc>
      </w:tr>
      <w:tr w:rsidR="007C1A6D" w:rsidTr="007C1A6D">
        <w:tc>
          <w:tcPr>
            <w:tcW w:w="3459" w:type="dxa"/>
            <w:tcBorders>
              <w:top w:val="single" w:sz="4" w:space="0" w:color="auto"/>
              <w:left w:val="single" w:sz="4" w:space="0" w:color="auto"/>
              <w:bottom w:val="single" w:sz="4" w:space="0" w:color="auto"/>
              <w:right w:val="single" w:sz="4" w:space="0" w:color="auto"/>
            </w:tcBorders>
            <w:hideMark/>
          </w:tcPr>
          <w:p w:rsidR="007C1A6D" w:rsidRDefault="007C1A6D">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7C1A6D" w:rsidRDefault="007C1A6D">
            <w:pPr>
              <w:spacing w:after="0" w:line="240" w:lineRule="auto"/>
            </w:pPr>
            <w:r>
              <w:t>Explanation</w:t>
            </w: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bl>
    <w:p w:rsidR="007C1A6D" w:rsidRDefault="007C1A6D" w:rsidP="007C1A6D">
      <w:pPr>
        <w:rPr>
          <w:rFonts w:eastAsia="Times New Roman" w:cstheme="minorHAnsi"/>
          <w:color w:val="000000"/>
          <w:lang w:eastAsia="ja-JP"/>
        </w:rPr>
      </w:pPr>
      <w:r>
        <w:rPr>
          <w:rFonts w:cstheme="minorHAnsi"/>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7C1A6D" w:rsidTr="007C1A6D">
        <w:tc>
          <w:tcPr>
            <w:tcW w:w="8988" w:type="dxa"/>
            <w:gridSpan w:val="2"/>
            <w:tcBorders>
              <w:top w:val="single" w:sz="4" w:space="0" w:color="auto"/>
              <w:left w:val="single" w:sz="4" w:space="0" w:color="auto"/>
              <w:bottom w:val="single" w:sz="4" w:space="0" w:color="auto"/>
              <w:right w:val="single" w:sz="4" w:space="0" w:color="auto"/>
            </w:tcBorders>
            <w:hideMark/>
          </w:tcPr>
          <w:p w:rsidR="007C1A6D" w:rsidRDefault="007C1A6D">
            <w:pPr>
              <w:pStyle w:val="Default"/>
              <w:rPr>
                <w:rFonts w:asciiTheme="minorHAnsi" w:hAnsiTheme="minorHAnsi" w:cstheme="minorHAnsi"/>
                <w:b/>
                <w:sz w:val="22"/>
                <w:szCs w:val="22"/>
              </w:rPr>
            </w:pPr>
            <w:r>
              <w:rPr>
                <w:rFonts w:asciiTheme="minorHAnsi" w:hAnsiTheme="minorHAnsi" w:cstheme="minorHAnsi"/>
                <w:b/>
                <w:sz w:val="22"/>
                <w:szCs w:val="22"/>
              </w:rPr>
              <w:lastRenderedPageBreak/>
              <w:t>Input a number then count up to that number in steps of 2, outputting the sequence.</w:t>
            </w:r>
          </w:p>
        </w:tc>
      </w:tr>
      <w:tr w:rsidR="007C1A6D" w:rsidTr="007C1A6D">
        <w:tc>
          <w:tcPr>
            <w:tcW w:w="3459" w:type="dxa"/>
            <w:tcBorders>
              <w:top w:val="single" w:sz="4" w:space="0" w:color="auto"/>
              <w:left w:val="single" w:sz="4" w:space="0" w:color="auto"/>
              <w:bottom w:val="single" w:sz="4" w:space="0" w:color="auto"/>
              <w:right w:val="single" w:sz="4" w:space="0" w:color="auto"/>
            </w:tcBorders>
            <w:hideMark/>
          </w:tcPr>
          <w:p w:rsidR="007C1A6D" w:rsidRDefault="007C1A6D">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7C1A6D" w:rsidRDefault="007C1A6D">
            <w:pPr>
              <w:spacing w:after="0" w:line="240" w:lineRule="auto"/>
            </w:pPr>
            <w:r>
              <w:t>Explanation</w:t>
            </w: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bl>
    <w:p w:rsidR="007C1A6D" w:rsidRDefault="007C1A6D" w:rsidP="007C1A6D">
      <w:pPr>
        <w:rPr>
          <w:rFonts w:eastAsia="Times New Roman" w:cstheme="minorHAnsi"/>
          <w:color w:val="000000"/>
          <w:lang w:eastAsia="ja-JP"/>
        </w:rPr>
      </w:pPr>
      <w:r>
        <w:rPr>
          <w:rFonts w:cstheme="minorHAnsi"/>
        </w:rPr>
        <w:br w:type="page"/>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459"/>
        <w:gridCol w:w="5529"/>
      </w:tblGrid>
      <w:tr w:rsidR="007C1A6D" w:rsidTr="007C1A6D">
        <w:tc>
          <w:tcPr>
            <w:tcW w:w="8988" w:type="dxa"/>
            <w:gridSpan w:val="2"/>
            <w:tcBorders>
              <w:top w:val="single" w:sz="4" w:space="0" w:color="auto"/>
              <w:left w:val="single" w:sz="4" w:space="0" w:color="auto"/>
              <w:bottom w:val="single" w:sz="4" w:space="0" w:color="auto"/>
              <w:right w:val="single" w:sz="4" w:space="0" w:color="auto"/>
            </w:tcBorders>
            <w:hideMark/>
          </w:tcPr>
          <w:p w:rsidR="007C1A6D" w:rsidRDefault="007C1A6D">
            <w:pPr>
              <w:pStyle w:val="Default"/>
              <w:rPr>
                <w:rFonts w:asciiTheme="minorHAnsi" w:hAnsiTheme="minorHAnsi" w:cstheme="minorHAnsi"/>
                <w:b/>
                <w:sz w:val="22"/>
                <w:szCs w:val="22"/>
              </w:rPr>
            </w:pPr>
            <w:r>
              <w:rPr>
                <w:rFonts w:asciiTheme="minorHAnsi" w:hAnsiTheme="minorHAnsi" w:cstheme="minorHAnsi"/>
                <w:b/>
                <w:sz w:val="22"/>
                <w:szCs w:val="22"/>
              </w:rPr>
              <w:lastRenderedPageBreak/>
              <w:t>Input 2 numbers and check if they are the same. If they are then the program should output the number 1. If they are not then the program should output the number 0.</w:t>
            </w:r>
          </w:p>
        </w:tc>
      </w:tr>
      <w:tr w:rsidR="007C1A6D" w:rsidTr="007C1A6D">
        <w:tc>
          <w:tcPr>
            <w:tcW w:w="3459" w:type="dxa"/>
            <w:tcBorders>
              <w:top w:val="single" w:sz="4" w:space="0" w:color="auto"/>
              <w:left w:val="single" w:sz="4" w:space="0" w:color="auto"/>
              <w:bottom w:val="single" w:sz="4" w:space="0" w:color="auto"/>
              <w:right w:val="single" w:sz="4" w:space="0" w:color="auto"/>
            </w:tcBorders>
            <w:hideMark/>
          </w:tcPr>
          <w:p w:rsidR="007C1A6D" w:rsidRDefault="007C1A6D">
            <w:pPr>
              <w:spacing w:after="0" w:line="240" w:lineRule="auto"/>
              <w:jc w:val="center"/>
            </w:pPr>
            <w:r>
              <w:t>Assembly language</w:t>
            </w:r>
          </w:p>
        </w:tc>
        <w:tc>
          <w:tcPr>
            <w:tcW w:w="5529" w:type="dxa"/>
            <w:tcBorders>
              <w:top w:val="single" w:sz="4" w:space="0" w:color="auto"/>
              <w:left w:val="single" w:sz="4" w:space="0" w:color="auto"/>
              <w:bottom w:val="single" w:sz="4" w:space="0" w:color="auto"/>
              <w:right w:val="single" w:sz="4" w:space="0" w:color="auto"/>
            </w:tcBorders>
            <w:vAlign w:val="center"/>
            <w:hideMark/>
          </w:tcPr>
          <w:p w:rsidR="007C1A6D" w:rsidRDefault="007C1A6D">
            <w:pPr>
              <w:spacing w:after="0" w:line="240" w:lineRule="auto"/>
            </w:pPr>
            <w:r>
              <w:t>Explanation</w:t>
            </w: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r w:rsidR="007C1A6D" w:rsidTr="007C1A6D">
        <w:tc>
          <w:tcPr>
            <w:tcW w:w="345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jc w:val="center"/>
            </w:pPr>
          </w:p>
        </w:tc>
        <w:tc>
          <w:tcPr>
            <w:tcW w:w="5529" w:type="dxa"/>
            <w:tcBorders>
              <w:top w:val="single" w:sz="4" w:space="0" w:color="auto"/>
              <w:left w:val="single" w:sz="4" w:space="0" w:color="auto"/>
              <w:bottom w:val="single" w:sz="4" w:space="0" w:color="auto"/>
              <w:right w:val="single" w:sz="4" w:space="0" w:color="auto"/>
            </w:tcBorders>
          </w:tcPr>
          <w:p w:rsidR="007C1A6D" w:rsidRDefault="007C1A6D">
            <w:pPr>
              <w:spacing w:after="0" w:line="240" w:lineRule="auto"/>
            </w:pPr>
          </w:p>
        </w:tc>
      </w:tr>
    </w:tbl>
    <w:p w:rsidR="007C1A6D" w:rsidRDefault="007C1A6D" w:rsidP="007C1A6D">
      <w:pPr>
        <w:rPr>
          <w:rFonts w:eastAsia="Times New Roman" w:cstheme="minorHAnsi"/>
          <w:color w:val="000000"/>
          <w:lang w:eastAsia="ja-JP"/>
        </w:rPr>
      </w:pPr>
    </w:p>
    <w:p w:rsidR="007C1A6D" w:rsidRDefault="007C1A6D" w:rsidP="007C1A6D"/>
    <w:p w:rsidR="007C1A6D" w:rsidRDefault="007C1A6D" w:rsidP="00754A88">
      <w:bookmarkStart w:id="0" w:name="_GoBack"/>
      <w:bookmarkEnd w:id="0"/>
    </w:p>
    <w:sectPr w:rsidR="007C1A6D" w:rsidSect="00505D8F">
      <w:headerReference w:type="default" r:id="rId6"/>
      <w:footerReference w:type="default" r:id="rId7"/>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73" w:rsidRDefault="00542873" w:rsidP="00530CAE">
      <w:pPr>
        <w:spacing w:after="0" w:line="240" w:lineRule="auto"/>
      </w:pPr>
      <w:r>
        <w:separator/>
      </w:r>
    </w:p>
  </w:endnote>
  <w:endnote w:type="continuationSeparator" w:id="0">
    <w:p w:rsidR="00542873" w:rsidRDefault="00542873" w:rsidP="0053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AE" w:rsidRDefault="00530CAE">
    <w:pPr>
      <w:pStyle w:val="Footer"/>
    </w:pPr>
    <w:r>
      <w:rPr>
        <w:noProof/>
        <w:lang w:eastAsia="en-GB"/>
      </w:rPr>
      <w:drawing>
        <wp:anchor distT="0" distB="0" distL="114300" distR="114300" simplePos="0" relativeHeight="251658240" behindDoc="0" locked="0" layoutInCell="1" allowOverlap="1">
          <wp:simplePos x="0" y="0"/>
          <wp:positionH relativeFrom="column">
            <wp:posOffset>-904875</wp:posOffset>
          </wp:positionH>
          <wp:positionV relativeFrom="paragraph">
            <wp:posOffset>5715</wp:posOffset>
          </wp:positionV>
          <wp:extent cx="1225454" cy="604399"/>
          <wp:effectExtent l="0" t="0" r="0" b="5715"/>
          <wp:wrapNone/>
          <wp:docPr id="6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1"/>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25454" cy="60439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73" w:rsidRDefault="00542873" w:rsidP="00530CAE">
      <w:pPr>
        <w:spacing w:after="0" w:line="240" w:lineRule="auto"/>
      </w:pPr>
      <w:r>
        <w:separator/>
      </w:r>
    </w:p>
  </w:footnote>
  <w:footnote w:type="continuationSeparator" w:id="0">
    <w:p w:rsidR="00542873" w:rsidRDefault="00542873" w:rsidP="00530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D8F" w:rsidRDefault="00505D8F">
    <w:pPr>
      <w:pStyle w:val="Header"/>
    </w:pPr>
    <w:r>
      <w:rPr>
        <w:noProof/>
        <w:lang w:eastAsia="en-GB"/>
      </w:rPr>
      <mc:AlternateContent>
        <mc:Choice Requires="wps">
          <w:drawing>
            <wp:anchor distT="0" distB="0" distL="114300" distR="114300" simplePos="0" relativeHeight="251662336" behindDoc="0" locked="0" layoutInCell="1" allowOverlap="1" wp14:anchorId="3A739350" wp14:editId="7EE73E59">
              <wp:simplePos x="0" y="0"/>
              <wp:positionH relativeFrom="column">
                <wp:posOffset>-923067</wp:posOffset>
              </wp:positionH>
              <wp:positionV relativeFrom="paragraph">
                <wp:posOffset>326143</wp:posOffset>
              </wp:positionV>
              <wp:extent cx="7566214" cy="0"/>
              <wp:effectExtent l="0" t="19050" r="34925" b="19050"/>
              <wp:wrapNone/>
              <wp:docPr id="2" name="Straight Connector 2"/>
              <wp:cNvGraphicFramePr/>
              <a:graphic xmlns:a="http://schemas.openxmlformats.org/drawingml/2006/main">
                <a:graphicData uri="http://schemas.microsoft.com/office/word/2010/wordprocessingShape">
                  <wps:wsp>
                    <wps:cNvCnPr/>
                    <wps:spPr>
                      <a:xfrm flipV="1">
                        <a:off x="0" y="0"/>
                        <a:ext cx="7566214"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D0860"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25.7pt" to="523.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" strokecolor="#c00000" strokeweight="2.25pt">
              <v:stroke joinstyle="miter"/>
            </v:line>
          </w:pict>
        </mc:Fallback>
      </mc:AlternateContent>
    </w:r>
    <w:r>
      <w:rPr>
        <w:noProof/>
        <w:lang w:eastAsia="en-GB"/>
      </w:rPr>
      <mc:AlternateContent>
        <mc:Choice Requires="wps">
          <w:drawing>
            <wp:anchor distT="0" distB="0" distL="114300" distR="114300" simplePos="0" relativeHeight="251659264" behindDoc="0" locked="0" layoutInCell="1" allowOverlap="1" wp14:anchorId="6EF2B267" wp14:editId="6FB30F94">
              <wp:simplePos x="0" y="0"/>
              <wp:positionH relativeFrom="page">
                <wp:align>left</wp:align>
              </wp:positionH>
              <wp:positionV relativeFrom="paragraph">
                <wp:posOffset>-449580</wp:posOffset>
              </wp:positionV>
              <wp:extent cx="7555531" cy="790575"/>
              <wp:effectExtent l="0" t="0" r="7620" b="9525"/>
              <wp:wrapNone/>
              <wp:docPr id="1" name="Rectangle 1"/>
              <wp:cNvGraphicFramePr/>
              <a:graphic xmlns:a="http://schemas.openxmlformats.org/drawingml/2006/main">
                <a:graphicData uri="http://schemas.microsoft.com/office/word/2010/wordprocessingShape">
                  <wps:wsp>
                    <wps:cNvSpPr/>
                    <wps:spPr>
                      <a:xfrm>
                        <a:off x="0" y="0"/>
                        <a:ext cx="7555531" cy="790575"/>
                      </a:xfrm>
                      <a:prstGeom prst="rect">
                        <a:avLst/>
                      </a:prstGeom>
                      <a:solidFill>
                        <a:srgbClr val="F1E8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5D8F" w:rsidRDefault="00F70446" w:rsidP="00505D8F">
                          <w:pPr>
                            <w:spacing w:after="0" w:line="240" w:lineRule="auto"/>
                            <w:rPr>
                              <w:color w:val="C00000"/>
                              <w:sz w:val="48"/>
                            </w:rPr>
                          </w:pPr>
                          <w:r>
                            <w:rPr>
                              <w:color w:val="C00000"/>
                              <w:sz w:val="48"/>
                            </w:rPr>
                            <w:t>Introduction to programming</w:t>
                          </w:r>
                        </w:p>
                        <w:p w:rsidR="00505D8F" w:rsidRPr="00F70446" w:rsidRDefault="00F70446" w:rsidP="00F70446">
                          <w:pPr>
                            <w:spacing w:after="0" w:line="240" w:lineRule="auto"/>
                            <w:rPr>
                              <w:color w:val="C00000"/>
                              <w:sz w:val="32"/>
                            </w:rPr>
                          </w:pPr>
                          <w:r w:rsidRPr="00F70446">
                            <w:rPr>
                              <w:color w:val="C00000"/>
                              <w:sz w:val="32"/>
                            </w:rPr>
                            <w:t>Assembly language (including following and writing programs with Little Man Computer)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2B267" id="Rectangle 1" o:spid="_x0000_s1026" style="position:absolute;margin-left:0;margin-top:-35.4pt;width:594.9pt;height:62.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" fillcolor="#f1e8e3" stroked="f" strokeweight="1pt">
              <v:textbox>
                <w:txbxContent>
                  <w:p w:rsidR="00505D8F" w:rsidRDefault="00F70446" w:rsidP="00505D8F">
                    <w:pPr>
                      <w:spacing w:after="0" w:line="240" w:lineRule="auto"/>
                      <w:rPr>
                        <w:color w:val="C00000"/>
                        <w:sz w:val="48"/>
                      </w:rPr>
                    </w:pPr>
                    <w:r>
                      <w:rPr>
                        <w:color w:val="C00000"/>
                        <w:sz w:val="48"/>
                      </w:rPr>
                      <w:t>Introduction to programming</w:t>
                    </w:r>
                  </w:p>
                  <w:p w:rsidR="00505D8F" w:rsidRPr="00F70446" w:rsidRDefault="00F70446" w:rsidP="00F70446">
                    <w:pPr>
                      <w:spacing w:after="0" w:line="240" w:lineRule="auto"/>
                      <w:rPr>
                        <w:color w:val="C00000"/>
                        <w:sz w:val="32"/>
                      </w:rPr>
                    </w:pPr>
                    <w:r w:rsidRPr="00F70446">
                      <w:rPr>
                        <w:color w:val="C00000"/>
                        <w:sz w:val="32"/>
                      </w:rPr>
                      <w:t>Assembly language (including following and writing programs with Little Man Computer)</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F1"/>
    <w:rsid w:val="00180FA0"/>
    <w:rsid w:val="002259C1"/>
    <w:rsid w:val="003E56F1"/>
    <w:rsid w:val="00441472"/>
    <w:rsid w:val="00505D8F"/>
    <w:rsid w:val="00530CAE"/>
    <w:rsid w:val="00542873"/>
    <w:rsid w:val="00575703"/>
    <w:rsid w:val="005D6070"/>
    <w:rsid w:val="00754A88"/>
    <w:rsid w:val="007C1A6D"/>
    <w:rsid w:val="00802C7B"/>
    <w:rsid w:val="0092741F"/>
    <w:rsid w:val="009A1CDA"/>
    <w:rsid w:val="00C0783D"/>
    <w:rsid w:val="00C1028D"/>
    <w:rsid w:val="00CD2AE1"/>
    <w:rsid w:val="00D23843"/>
    <w:rsid w:val="00E31577"/>
    <w:rsid w:val="00EA1D1A"/>
    <w:rsid w:val="00F70446"/>
    <w:rsid w:val="00FD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32568-EB9C-4CBE-AB65-B0D728A3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41F"/>
    <w:rPr>
      <w:rFonts w:ascii="Segoe UI" w:hAnsi="Segoe UI" w:cs="Segoe UI"/>
      <w:sz w:val="18"/>
      <w:szCs w:val="18"/>
    </w:rPr>
  </w:style>
  <w:style w:type="paragraph" w:styleId="Header">
    <w:name w:val="header"/>
    <w:basedOn w:val="Normal"/>
    <w:link w:val="HeaderChar"/>
    <w:uiPriority w:val="99"/>
    <w:unhideWhenUsed/>
    <w:rsid w:val="00530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CAE"/>
  </w:style>
  <w:style w:type="paragraph" w:styleId="Footer">
    <w:name w:val="footer"/>
    <w:basedOn w:val="Normal"/>
    <w:link w:val="FooterChar"/>
    <w:uiPriority w:val="99"/>
    <w:unhideWhenUsed/>
    <w:rsid w:val="00530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CAE"/>
  </w:style>
  <w:style w:type="character" w:styleId="Hyperlink">
    <w:name w:val="Hyperlink"/>
    <w:basedOn w:val="DefaultParagraphFont"/>
    <w:uiPriority w:val="99"/>
    <w:unhideWhenUsed/>
    <w:rsid w:val="00F70446"/>
    <w:rPr>
      <w:color w:val="0563C1" w:themeColor="hyperlink"/>
      <w:u w:val="single"/>
    </w:rPr>
  </w:style>
  <w:style w:type="table" w:styleId="GridTable1Light-Accent2">
    <w:name w:val="Grid Table 1 Light Accent 2"/>
    <w:basedOn w:val="TableNormal"/>
    <w:uiPriority w:val="46"/>
    <w:rsid w:val="00FD65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D6565"/>
    <w:pPr>
      <w:spacing w:after="160" w:line="259" w:lineRule="auto"/>
      <w:ind w:left="720"/>
      <w:contextualSpacing/>
    </w:pPr>
  </w:style>
  <w:style w:type="table" w:styleId="TableGrid">
    <w:name w:val="Table Grid"/>
    <w:basedOn w:val="TableNormal"/>
    <w:uiPriority w:val="59"/>
    <w:rsid w:val="0075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A88"/>
    <w:pPr>
      <w:autoSpaceDE w:val="0"/>
      <w:autoSpaceDN w:val="0"/>
      <w:adjustRightInd w:val="0"/>
      <w:spacing w:after="0" w:line="240" w:lineRule="auto"/>
    </w:pPr>
    <w:rPr>
      <w:rFonts w:ascii="Arial" w:eastAsia="Times New Roman"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23473">
      <w:bodyDiv w:val="1"/>
      <w:marLeft w:val="0"/>
      <w:marRight w:val="0"/>
      <w:marTop w:val="0"/>
      <w:marBottom w:val="0"/>
      <w:divBdr>
        <w:top w:val="none" w:sz="0" w:space="0" w:color="auto"/>
        <w:left w:val="none" w:sz="0" w:space="0" w:color="auto"/>
        <w:bottom w:val="none" w:sz="0" w:space="0" w:color="auto"/>
        <w:right w:val="none" w:sz="0" w:space="0" w:color="auto"/>
      </w:divBdr>
    </w:div>
    <w:div w:id="544295743">
      <w:bodyDiv w:val="1"/>
      <w:marLeft w:val="0"/>
      <w:marRight w:val="0"/>
      <w:marTop w:val="0"/>
      <w:marBottom w:val="0"/>
      <w:divBdr>
        <w:top w:val="none" w:sz="0" w:space="0" w:color="auto"/>
        <w:left w:val="none" w:sz="0" w:space="0" w:color="auto"/>
        <w:bottom w:val="none" w:sz="0" w:space="0" w:color="auto"/>
        <w:right w:val="none" w:sz="0" w:space="0" w:color="auto"/>
      </w:divBdr>
    </w:div>
    <w:div w:id="579556502">
      <w:bodyDiv w:val="1"/>
      <w:marLeft w:val="0"/>
      <w:marRight w:val="0"/>
      <w:marTop w:val="0"/>
      <w:marBottom w:val="0"/>
      <w:divBdr>
        <w:top w:val="none" w:sz="0" w:space="0" w:color="auto"/>
        <w:left w:val="none" w:sz="0" w:space="0" w:color="auto"/>
        <w:bottom w:val="none" w:sz="0" w:space="0" w:color="auto"/>
        <w:right w:val="none" w:sz="0" w:space="0" w:color="auto"/>
      </w:divBdr>
    </w:div>
    <w:div w:id="926882086">
      <w:bodyDiv w:val="1"/>
      <w:marLeft w:val="0"/>
      <w:marRight w:val="0"/>
      <w:marTop w:val="0"/>
      <w:marBottom w:val="0"/>
      <w:divBdr>
        <w:top w:val="none" w:sz="0" w:space="0" w:color="auto"/>
        <w:left w:val="none" w:sz="0" w:space="0" w:color="auto"/>
        <w:bottom w:val="none" w:sz="0" w:space="0" w:color="auto"/>
        <w:right w:val="none" w:sz="0" w:space="0" w:color="auto"/>
      </w:divBdr>
    </w:div>
    <w:div w:id="1225527917">
      <w:bodyDiv w:val="1"/>
      <w:marLeft w:val="0"/>
      <w:marRight w:val="0"/>
      <w:marTop w:val="0"/>
      <w:marBottom w:val="0"/>
      <w:divBdr>
        <w:top w:val="none" w:sz="0" w:space="0" w:color="auto"/>
        <w:left w:val="none" w:sz="0" w:space="0" w:color="auto"/>
        <w:bottom w:val="none" w:sz="0" w:space="0" w:color="auto"/>
        <w:right w:val="none" w:sz="0" w:space="0" w:color="auto"/>
      </w:divBdr>
    </w:div>
    <w:div w:id="16332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Hillyard</dc:creator>
  <cp:keywords/>
  <dc:description/>
  <cp:lastModifiedBy>D Hillyard</cp:lastModifiedBy>
  <cp:revision>13</cp:revision>
  <cp:lastPrinted>2015-10-31T13:28:00Z</cp:lastPrinted>
  <dcterms:created xsi:type="dcterms:W3CDTF">2015-10-31T13:16:00Z</dcterms:created>
  <dcterms:modified xsi:type="dcterms:W3CDTF">2016-03-19T12:18:00Z</dcterms:modified>
</cp:coreProperties>
</file>